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E20" w:rsidRDefault="00E06E2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06E20" w:rsidRDefault="00E06E20">
      <w:pPr>
        <w:pStyle w:val="ConsPlusNormal"/>
        <w:jc w:val="both"/>
        <w:outlineLvl w:val="0"/>
      </w:pPr>
    </w:p>
    <w:p w:rsidR="00E06E20" w:rsidRDefault="00E06E20">
      <w:pPr>
        <w:pStyle w:val="ConsPlusTitle"/>
        <w:jc w:val="center"/>
        <w:outlineLvl w:val="0"/>
      </w:pPr>
      <w:r>
        <w:t>АДМИНИСТРАЦИЯ ГОРОДА ОРЕНБУРГА</w:t>
      </w:r>
    </w:p>
    <w:p w:rsidR="00E06E20" w:rsidRDefault="00E06E20">
      <w:pPr>
        <w:pStyle w:val="ConsPlusTitle"/>
        <w:jc w:val="center"/>
      </w:pPr>
    </w:p>
    <w:p w:rsidR="00E06E20" w:rsidRDefault="00E06E20">
      <w:pPr>
        <w:pStyle w:val="ConsPlusTitle"/>
        <w:jc w:val="center"/>
      </w:pPr>
      <w:r>
        <w:t>ПОСТАНОВЛЕНИЕ</w:t>
      </w:r>
    </w:p>
    <w:p w:rsidR="00E06E20" w:rsidRDefault="00E06E20">
      <w:pPr>
        <w:pStyle w:val="ConsPlusTitle"/>
        <w:jc w:val="center"/>
      </w:pPr>
      <w:r>
        <w:t>от 7 декабря 2015 г. N 3379-п</w:t>
      </w:r>
    </w:p>
    <w:p w:rsidR="00E06E20" w:rsidRDefault="00E06E20">
      <w:pPr>
        <w:pStyle w:val="ConsPlusTitle"/>
        <w:jc w:val="center"/>
      </w:pPr>
    </w:p>
    <w:p w:rsidR="00E06E20" w:rsidRDefault="00E06E20">
      <w:pPr>
        <w:pStyle w:val="ConsPlusTitle"/>
        <w:jc w:val="center"/>
      </w:pPr>
      <w:r>
        <w:t>Об утверждении Порядка сопровождения</w:t>
      </w:r>
    </w:p>
    <w:p w:rsidR="00E06E20" w:rsidRDefault="00E06E20">
      <w:pPr>
        <w:pStyle w:val="ConsPlusTitle"/>
        <w:jc w:val="center"/>
      </w:pPr>
      <w:r>
        <w:t>инвестиционных проектов в городе Оренбурге</w:t>
      </w:r>
    </w:p>
    <w:p w:rsidR="00E06E20" w:rsidRDefault="00E06E2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6E2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08.04.2016 </w:t>
            </w:r>
            <w:hyperlink r:id="rId5">
              <w:r>
                <w:rPr>
                  <w:color w:val="0000FF"/>
                </w:rPr>
                <w:t>N 971-п</w:t>
              </w:r>
            </w:hyperlink>
            <w:r>
              <w:rPr>
                <w:color w:val="392C69"/>
              </w:rPr>
              <w:t xml:space="preserve">, от 10.02.2023 </w:t>
            </w:r>
            <w:hyperlink r:id="rId6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</w:tr>
    </w:tbl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статьями 19</w:t>
        </w:r>
      </w:hyperlink>
      <w:r>
        <w:t xml:space="preserve">, </w:t>
      </w:r>
      <w:hyperlink r:id="rId8">
        <w:r>
          <w:rPr>
            <w:color w:val="0000FF"/>
          </w:rPr>
          <w:t>20</w:t>
        </w:r>
      </w:hyperlink>
      <w:r>
        <w:t xml:space="preserve"> Федерального закона от 25.02.1999 N 39-ФЗ "Об инвестиционной деятельности в Российской Федерации, осуществляемой в форме капитальных вложений", </w:t>
      </w:r>
      <w:hyperlink r:id="rId9">
        <w:r>
          <w:rPr>
            <w:color w:val="0000FF"/>
          </w:rPr>
          <w:t>статьями 8</w:t>
        </w:r>
      </w:hyperlink>
      <w:r>
        <w:t xml:space="preserve">, </w:t>
      </w:r>
      <w:hyperlink r:id="rId10">
        <w:r>
          <w:rPr>
            <w:color w:val="0000FF"/>
          </w:rPr>
          <w:t>33</w:t>
        </w:r>
      </w:hyperlink>
      <w:r>
        <w:t xml:space="preserve">, </w:t>
      </w:r>
      <w:hyperlink r:id="rId11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1015, в целях реализации </w:t>
      </w:r>
      <w:hyperlink r:id="rId12">
        <w:r>
          <w:rPr>
            <w:color w:val="0000FF"/>
          </w:rPr>
          <w:t>пункта 8</w:t>
        </w:r>
      </w:hyperlink>
      <w:r>
        <w:t xml:space="preserve"> Плана мероприятий ("Дорожной карты") внедрения Стандарта деятельности органов местного самоуправления по обеспечению благоприятного инвестиционного климата в городе Оренбурге, утвержденного постановлением администрации города Оренбурга от 02.06.2015 N 1323-п: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 xml:space="preserve">1. Утвердить </w:t>
      </w:r>
      <w:hyperlink w:anchor="P37">
        <w:r>
          <w:rPr>
            <w:color w:val="0000FF"/>
          </w:rPr>
          <w:t>Порядок</w:t>
        </w:r>
      </w:hyperlink>
      <w:r>
        <w:t xml:space="preserve"> сопровождения инвестиционных проектов в городе Оренбурге согласно приложению.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2. Определить управление экономики и перспективного развития администрации города Оренбурга уполномоченным органом по сопровождению инвестиционных проектов и ведению реестра сопровождаемых инвестиционных проектов в городе Оренбурге.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4. Настоящее постановление подлежит опубликованию в газете "Вечерний Оренбург" и размещению на официальном сайте администрации города Оренбурга.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5. Поручить организацию исполнения настоящего постановления заместителю Главы города Оренбурга по экономике и финансам Ремизовой Е.А.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</w:pPr>
      <w:r>
        <w:t>Глава города Оренбурга</w:t>
      </w:r>
    </w:p>
    <w:p w:rsidR="00E06E20" w:rsidRDefault="00E06E20">
      <w:pPr>
        <w:pStyle w:val="ConsPlusNormal"/>
        <w:jc w:val="right"/>
      </w:pPr>
      <w:r>
        <w:t>Е.С.АРАПОВ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  <w:outlineLvl w:val="0"/>
      </w:pPr>
      <w:r>
        <w:t>Приложение</w:t>
      </w:r>
    </w:p>
    <w:p w:rsidR="00E06E20" w:rsidRDefault="00E06E20">
      <w:pPr>
        <w:pStyle w:val="ConsPlusNormal"/>
        <w:jc w:val="right"/>
      </w:pPr>
      <w:r>
        <w:t>к постановлению</w:t>
      </w:r>
    </w:p>
    <w:p w:rsidR="00E06E20" w:rsidRDefault="00E06E20">
      <w:pPr>
        <w:pStyle w:val="ConsPlusNormal"/>
        <w:jc w:val="right"/>
      </w:pPr>
      <w:r>
        <w:t>администрации города Оренбурга</w:t>
      </w:r>
    </w:p>
    <w:p w:rsidR="00E06E20" w:rsidRDefault="00E06E20">
      <w:pPr>
        <w:pStyle w:val="ConsPlusNormal"/>
        <w:jc w:val="right"/>
      </w:pPr>
      <w:r>
        <w:t>от 7 декабря 2015 г. N 3379-п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Title"/>
        <w:jc w:val="center"/>
      </w:pPr>
      <w:bookmarkStart w:id="0" w:name="P37"/>
      <w:bookmarkEnd w:id="0"/>
      <w:r>
        <w:lastRenderedPageBreak/>
        <w:t>ПОРЯДОК</w:t>
      </w:r>
    </w:p>
    <w:p w:rsidR="00E06E20" w:rsidRDefault="00E06E20">
      <w:pPr>
        <w:pStyle w:val="ConsPlusTitle"/>
        <w:jc w:val="center"/>
      </w:pPr>
      <w:r>
        <w:t>сопровождения инвестиционных проектов в городе Оренбурге</w:t>
      </w:r>
    </w:p>
    <w:p w:rsidR="00E06E20" w:rsidRDefault="00E06E2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6E2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08.04.2016 </w:t>
            </w:r>
            <w:hyperlink r:id="rId14">
              <w:r>
                <w:rPr>
                  <w:color w:val="0000FF"/>
                </w:rPr>
                <w:t>N 971-п</w:t>
              </w:r>
            </w:hyperlink>
            <w:r>
              <w:rPr>
                <w:color w:val="392C69"/>
              </w:rPr>
              <w:t xml:space="preserve">, от 10.02.2023 </w:t>
            </w:r>
            <w:hyperlink r:id="rId15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</w:tr>
    </w:tbl>
    <w:p w:rsidR="00E06E20" w:rsidRDefault="00E06E20">
      <w:pPr>
        <w:pStyle w:val="ConsPlusNormal"/>
        <w:jc w:val="both"/>
      </w:pPr>
    </w:p>
    <w:p w:rsidR="00E06E20" w:rsidRDefault="00E06E20">
      <w:pPr>
        <w:pStyle w:val="ConsPlusTitle"/>
        <w:jc w:val="center"/>
        <w:outlineLvl w:val="1"/>
      </w:pPr>
      <w:r>
        <w:t>1. Общие положения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1.1. Порядок сопровождения инвестиционных проектов в городе Оренбурге (далее - Порядок) устанавливает сроки и последовательность действий по сопровождению инвестиционных проектов, реализуемых и/или планируемых к реализации на территории города Оренбурга.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1.2. Порядок направлен на унификацию процедуры взаимодействия инициаторов инвестиционных проектов и инвесторов с Администрацией города Оренбурга, в целях снижения административных барьеров при осуществлении сопровождения инвестиционных проектов, реализуемых и/или планируемых к реализации на территории города Оренбурга.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10.02.2023 N 124-п)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1.3. В Порядке используются следующие основные понятия: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инициатор инвестиционного проекта - физическое или юридическое лицо, предлагающее инвестиционный проект к реализации на территории города Оренбурга;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инвестор - субъект инвестиционной деятельности, осуществляющий капитальные вложения с использованием собственных, заемных и привлеченных средств и обеспечивающий их целевое использование в соответствии с законодательством Российской Федерации и Оренбургской области;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сопровождение инвестиционного проекта - комплекс мероприятий по информационной, консультационной, организационной поддержке инвестиционных проектов, реализуемых и/или планируемых к реализации на территории города Оренбурга, который осуществляется уполномоченным органом, с привлечением заинтересованных сторон на протяжении всего срока его реализации.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Title"/>
        <w:jc w:val="center"/>
        <w:outlineLvl w:val="1"/>
      </w:pPr>
      <w:r>
        <w:t>2. Формы сопровождения инвестиционных проектов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Сопровождение инвестиционных проектов осуществляется в следующих формах: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2.1. Информирование инициаторов инвестиционных проектов (инвесторов):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о новых формах муниципальной поддержки инвестиционной деятельности, предоставляемых на территории города Оренбурга;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о возможных способах повышения квалификации и программах переподготовки кадров для реализации инвестиционных проектов;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о планируемых международных, общероссийских, региональных и городских выставках.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2.2. Размещение на официальном интернет-портале города Оренбурга информации об инвестиционных проектах, реализуемых и/или планируемых к реализации на территории города Оренбурга, и предлагаемых инвестиционных площадках на территории города Оренбурга.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10.02.2023 N 124-п)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2.3. Содействие в подборе инвестиционных площадок.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lastRenderedPageBreak/>
        <w:t>2.4. Содействие в организации переговоров, встреч, совещаний, консультаций, направленных на решение вопросов, возникающих в процессе реализации инвестиционных проектов.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2.5. Подготовка предложений и организация предоставления мер муниципальной поддержки и/или использования механизмов муниципально-частного партнерства в соответствии с муниципальными правовыми актами.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Title"/>
        <w:jc w:val="center"/>
        <w:outlineLvl w:val="1"/>
      </w:pPr>
      <w:r>
        <w:t>3. Порядок сопровождения инвестиционных проектов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 xml:space="preserve">3.1. Основанием сопровождения инвестиционного проекта является получение уполномоченным органом </w:t>
      </w:r>
      <w:hyperlink w:anchor="P113">
        <w:r>
          <w:rPr>
            <w:color w:val="0000FF"/>
          </w:rPr>
          <w:t>заявки</w:t>
        </w:r>
      </w:hyperlink>
      <w:r>
        <w:t xml:space="preserve"> инициатора инвестиционного проекта (инвестора) на сопровождение инвестиционного проекта, поданной по форме согласно приложению 1 к настоящему приложению, и бизнес-плана инвестиционного проекта.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3.2. Заявки принимаются уполномоченным органом постоянно в течение года: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на бумажном носителе по адресу: 460000, г. Оренбург, ул. Советская, 60, каб. 529, управление экономики и перспективного развития администрации города Оренбурга;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в электронной форме на адрес электронной почты: econom@admin.orenburg.ru;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в электронной форме на официальном интернет-портале города Оренбурга в разделе "Инвестиционная деятельность".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Прием устных вопросов, сообщений от субъектов инвестиционной деятельности осуществляется по телефонам специалистов уполномоченного органа: (3532) 98 70 24, 98 75 40, 98 73 98, ежедневно, кроме выходных и праздничных дней, с 09:00 до 18:00 (понедельник - четверг), с 9:00 до 17:00 (пятница), с учетом перерыва на обед с 13:00 до 13:48.</w:t>
      </w:r>
    </w:p>
    <w:p w:rsidR="00E06E20" w:rsidRDefault="00E06E20">
      <w:pPr>
        <w:pStyle w:val="ConsPlusNormal"/>
        <w:jc w:val="both"/>
      </w:pPr>
      <w:r>
        <w:t xml:space="preserve">(п. 3.2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10.02.2023 N 124-п)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3.3. Уполномоченный орган в течение десяти рабочих дней с момента получения заявки: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 xml:space="preserve">- осуществляет предварительное рассмотрение </w:t>
      </w:r>
      <w:hyperlink w:anchor="P113">
        <w:r>
          <w:rPr>
            <w:color w:val="0000FF"/>
          </w:rPr>
          <w:t>заявки</w:t>
        </w:r>
      </w:hyperlink>
      <w:r>
        <w:t>, в ходе которого устанавливается полнота заполнения, ее соответствие форме согласно приложению 1 к настоящему приложению, проводится оценка показателей бизнес-плана;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- информирует инициатора инвестиционного проекта (инвестора) о получении его заявки и сообщает контактные данные ответственного исполнителя.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 xml:space="preserve">3.4. В случае неполного заполнения </w:t>
      </w:r>
      <w:hyperlink w:anchor="P113">
        <w:r>
          <w:rPr>
            <w:color w:val="0000FF"/>
          </w:rPr>
          <w:t>заявки</w:t>
        </w:r>
      </w:hyperlink>
      <w:r>
        <w:t>, несоответствия форме согласно приложению 1 к настоящему Порядку или предоставления недостоверных сведений заявка в течение пяти рабочих дней с момента ее получения возвращается инициатору инвестиционного проекта (инвестору) на доработку с указанием конкретных причин возврата.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3.5. Уполномоченный орган по просьбе инициатора инвестиционного проекта (инвестора) оказывает содействие в пределах компетенции в организации проведения презентационных мероприятий, участии в международных, общероссийских, региональных и городских выставках путем направления информационных писем в федеральные и региональные органы исполнительной власти, научные и иные организации.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3.6. Уполномоченный орган осуществляет взаимодействие с инициатором проекта (инвестором) на постоянной основе по предоставлению информации согласно устным и письменным запросам инициатора инвестиционного проекта (инвестора) на всех стадиях реализации инвестиционного проекта вплоть до ввода объекта в эксплуатацию.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 xml:space="preserve">3.7. Уполномоченный орган с целью оказания содействия по просьбе инициатора </w:t>
      </w:r>
      <w:r>
        <w:lastRenderedPageBreak/>
        <w:t>инвестиционного проекта (инвестора) участвует в подготовке проектов письменных обращений в адрес федеральных органов исполнительной власти, органов исполнительной власти Оренбургской области, инфраструктурных и иных организаций по вопросам реализации инвестиционного проекта на территории города Оренбурга.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3.8. Уполномоченный орган по согласованию с инициатором инвестиционного проекта (инвестором) размещает на официальном интернет-портале города Оренбурга информацию об инвестиционном проекте, реализуемом и/или планируемом к реализации на территории города Оренбурга.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10.02.2023 N 124-п)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3.9. При возникновении проблемных вопросов, которые не могут быть решены уполномоченным органом, на любой стадии реализации инвестиционного проекта уполномоченный орган инициирует обсуждение и выработку вариантов решения возникших проблемных вопросов с привлечением заинтересованных отраслевых (функциональных) и территориальных органов Администрации города Оренбурга и участием инициатора инвестиционного проекта (инвестора).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10.02.2023 N 124-п)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Title"/>
        <w:jc w:val="center"/>
        <w:outlineLvl w:val="1"/>
      </w:pPr>
      <w:r>
        <w:t>4. Учет сопровождаемых инвестиционных проектов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 xml:space="preserve">4.1. Уполномоченный орган формирует и ведет </w:t>
      </w:r>
      <w:hyperlink w:anchor="P212">
        <w:r>
          <w:rPr>
            <w:color w:val="0000FF"/>
          </w:rPr>
          <w:t>реестр</w:t>
        </w:r>
      </w:hyperlink>
      <w:r>
        <w:t xml:space="preserve"> инвестиционных проектов, реализуемых и/или планируемых к реализации на территории города Оренбурга, сопровождение которых осуществляется в соответствии с настоящим Порядком по форме согласно приложению 2 к настоящему приложению, и проводит мониторинг их реализации.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4.2. Уполномоченный орган до 31 марта года, следующего за отчетным, готовит сводную информацию о ходе реализации инвестиционных проектов и направляет заместителю Главы города Оренбурга по экономике и финансам для подписания.</w:t>
      </w:r>
    </w:p>
    <w:p w:rsidR="00E06E20" w:rsidRDefault="00E06E20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E06E20" w:rsidRDefault="00E06E20">
      <w:pPr>
        <w:pStyle w:val="ConsPlusNormal"/>
        <w:spacing w:before="220"/>
        <w:ind w:firstLine="540"/>
        <w:jc w:val="both"/>
      </w:pPr>
      <w:r>
        <w:t>4.3. Сводная информация, подписанная заместителем Главы города Оренбурга по экономике и финансам, направляется Главе города Оренбурга и в управление по информационной политике администрации города Оренбурга для размещения на официальном интернет-портале города Оренбурга.</w:t>
      </w:r>
    </w:p>
    <w:p w:rsidR="00E06E20" w:rsidRDefault="00E06E20">
      <w:pPr>
        <w:pStyle w:val="ConsPlusNormal"/>
        <w:jc w:val="both"/>
      </w:pPr>
      <w:r>
        <w:t xml:space="preserve">(в ред. Постановлений администрации города Оренбурга от 08.04.2016 </w:t>
      </w:r>
      <w:hyperlink r:id="rId22">
        <w:r>
          <w:rPr>
            <w:color w:val="0000FF"/>
          </w:rPr>
          <w:t>N 971-п</w:t>
        </w:r>
      </w:hyperlink>
      <w:r>
        <w:t xml:space="preserve">, от 10.02.2023 </w:t>
      </w:r>
      <w:hyperlink r:id="rId23">
        <w:r>
          <w:rPr>
            <w:color w:val="0000FF"/>
          </w:rPr>
          <w:t>N 124-п</w:t>
        </w:r>
      </w:hyperlink>
      <w:r>
        <w:t>)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</w:pPr>
      <w:r>
        <w:t>Заместитель</w:t>
      </w:r>
    </w:p>
    <w:p w:rsidR="00E06E20" w:rsidRDefault="00E06E20">
      <w:pPr>
        <w:pStyle w:val="ConsPlusNormal"/>
        <w:jc w:val="right"/>
      </w:pPr>
      <w:r>
        <w:t>Главы администрации</w:t>
      </w:r>
    </w:p>
    <w:p w:rsidR="00E06E20" w:rsidRDefault="00E06E20">
      <w:pPr>
        <w:pStyle w:val="ConsPlusNormal"/>
        <w:jc w:val="right"/>
      </w:pPr>
      <w:r>
        <w:t>города Оренбурга</w:t>
      </w:r>
    </w:p>
    <w:p w:rsidR="00E06E20" w:rsidRDefault="00E06E20">
      <w:pPr>
        <w:pStyle w:val="ConsPlusNormal"/>
        <w:jc w:val="right"/>
      </w:pPr>
      <w:r>
        <w:t>по экономике и финансам</w:t>
      </w:r>
    </w:p>
    <w:p w:rsidR="00E06E20" w:rsidRDefault="00E06E20">
      <w:pPr>
        <w:pStyle w:val="ConsPlusNormal"/>
        <w:jc w:val="right"/>
      </w:pPr>
      <w:r>
        <w:t>Е.А.РЕМИЗОВА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  <w:outlineLvl w:val="1"/>
      </w:pPr>
      <w:r>
        <w:t>Приложение 1</w:t>
      </w:r>
    </w:p>
    <w:p w:rsidR="00E06E20" w:rsidRDefault="00E06E20">
      <w:pPr>
        <w:pStyle w:val="ConsPlusNormal"/>
        <w:jc w:val="right"/>
      </w:pPr>
      <w:r>
        <w:t>к приложению</w:t>
      </w:r>
    </w:p>
    <w:p w:rsidR="00E06E20" w:rsidRDefault="00E06E20">
      <w:pPr>
        <w:pStyle w:val="ConsPlusNormal"/>
        <w:jc w:val="right"/>
      </w:pPr>
      <w:r>
        <w:t>к постановлению</w:t>
      </w:r>
    </w:p>
    <w:p w:rsidR="00E06E20" w:rsidRDefault="00E06E20">
      <w:pPr>
        <w:pStyle w:val="ConsPlusNormal"/>
        <w:jc w:val="right"/>
      </w:pPr>
      <w:r>
        <w:t>администрации города Оренбурга</w:t>
      </w:r>
    </w:p>
    <w:p w:rsidR="00E06E20" w:rsidRDefault="00E06E20">
      <w:pPr>
        <w:pStyle w:val="ConsPlusNormal"/>
        <w:jc w:val="right"/>
      </w:pPr>
      <w:r>
        <w:t>от 7 декабря 2015 г. N 3379-п</w:t>
      </w:r>
    </w:p>
    <w:p w:rsidR="00E06E20" w:rsidRDefault="00E06E2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6E2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6E20" w:rsidRDefault="00E06E2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10.02.2023 N 124-п)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6E20" w:rsidRDefault="00E06E20">
            <w:pPr>
              <w:pStyle w:val="ConsPlusNormal"/>
            </w:pPr>
          </w:p>
        </w:tc>
      </w:tr>
    </w:tbl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center"/>
      </w:pPr>
      <w:bookmarkStart w:id="1" w:name="P113"/>
      <w:bookmarkEnd w:id="1"/>
      <w:r>
        <w:t>ЗАЯВКА</w:t>
      </w:r>
    </w:p>
    <w:p w:rsidR="00E06E20" w:rsidRDefault="00E06E20">
      <w:pPr>
        <w:pStyle w:val="ConsPlusNormal"/>
        <w:jc w:val="center"/>
      </w:pPr>
      <w:r>
        <w:t>на сопровождение инвестиционного проекта</w:t>
      </w:r>
    </w:p>
    <w:p w:rsidR="00E06E20" w:rsidRDefault="00E06E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"/>
        <w:gridCol w:w="8447"/>
      </w:tblGrid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Полное наименование инвестиционного проекта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Полное наименование юридического лица/Ф.И.О. физического лица - инициатора проекта (инвестора)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Контактная информация:</w:t>
            </w:r>
          </w:p>
          <w:p w:rsidR="00E06E20" w:rsidRDefault="00E06E20">
            <w:pPr>
              <w:pStyle w:val="ConsPlusNormal"/>
            </w:pPr>
            <w:r>
              <w:t>- адрес (юридический/фактический)</w:t>
            </w:r>
          </w:p>
          <w:p w:rsidR="00E06E20" w:rsidRDefault="00E06E20">
            <w:pPr>
              <w:pStyle w:val="ConsPlusNormal"/>
            </w:pPr>
            <w:r>
              <w:t>- номер телефона (факса)</w:t>
            </w:r>
          </w:p>
          <w:p w:rsidR="00E06E20" w:rsidRDefault="00E06E20">
            <w:pPr>
              <w:pStyle w:val="ConsPlusNormal"/>
            </w:pPr>
            <w:r>
              <w:t>- адрес электронной почты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Контактное лицо:</w:t>
            </w:r>
          </w:p>
          <w:p w:rsidR="00E06E20" w:rsidRDefault="00E06E20">
            <w:pPr>
              <w:pStyle w:val="ConsPlusNormal"/>
            </w:pPr>
            <w:r>
              <w:t>- Ф.И.О.</w:t>
            </w:r>
          </w:p>
          <w:p w:rsidR="00E06E20" w:rsidRDefault="00E06E20">
            <w:pPr>
              <w:pStyle w:val="ConsPlusNormal"/>
            </w:pPr>
            <w:r>
              <w:t>- номер телефона (факса)</w:t>
            </w:r>
          </w:p>
          <w:p w:rsidR="00E06E20" w:rsidRDefault="00E06E20">
            <w:pPr>
              <w:pStyle w:val="ConsPlusNormal"/>
            </w:pPr>
            <w:r>
              <w:t>- адрес электронной почты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Вид экономической деятельности, предусмотренный инвестиционным проектом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Цель проекта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Основные этапы реализации инвестиционного проекта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Место реализации инвестиционного проекта (площадка)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Требования к площадке (заполняется при отсутствии площадки и необходимости оказания содействия в ее поиске):</w:t>
            </w:r>
          </w:p>
          <w:p w:rsidR="00E06E20" w:rsidRDefault="00E06E20">
            <w:pPr>
              <w:pStyle w:val="ConsPlusNormal"/>
            </w:pPr>
            <w:r>
              <w:t>- площадь участка, га</w:t>
            </w:r>
          </w:p>
          <w:p w:rsidR="00E06E20" w:rsidRDefault="00E06E20">
            <w:pPr>
              <w:pStyle w:val="ConsPlusNormal"/>
            </w:pPr>
            <w:r>
              <w:t>- ориентировочная площадь предполагаемой застройки, кв. м</w:t>
            </w:r>
          </w:p>
          <w:p w:rsidR="00E06E20" w:rsidRDefault="00E06E20">
            <w:pPr>
              <w:pStyle w:val="ConsPlusNormal"/>
            </w:pPr>
            <w:r>
              <w:t>- водоснабжение, (куб. м/ч)</w:t>
            </w:r>
          </w:p>
          <w:p w:rsidR="00E06E20" w:rsidRDefault="00E06E20">
            <w:pPr>
              <w:pStyle w:val="ConsPlusNormal"/>
            </w:pPr>
            <w:r>
              <w:t>- водоотведение, (куб. м/ч)</w:t>
            </w:r>
          </w:p>
          <w:p w:rsidR="00E06E20" w:rsidRDefault="00E06E20">
            <w:pPr>
              <w:pStyle w:val="ConsPlusNormal"/>
            </w:pPr>
            <w:r>
              <w:t>- электроснабжение, (МВт)</w:t>
            </w:r>
          </w:p>
          <w:p w:rsidR="00E06E20" w:rsidRDefault="00E06E20">
            <w:pPr>
              <w:pStyle w:val="ConsPlusNormal"/>
            </w:pPr>
            <w:r>
              <w:t>- газоснабжение, куб. м/год</w:t>
            </w:r>
          </w:p>
          <w:p w:rsidR="00E06E20" w:rsidRDefault="00E06E20">
            <w:pPr>
              <w:pStyle w:val="ConsPlusNormal"/>
            </w:pPr>
            <w:r>
              <w:t>- иные требования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Информация о текущем статусе инициатора инвестиционного проекта:</w:t>
            </w:r>
          </w:p>
          <w:p w:rsidR="00E06E20" w:rsidRDefault="00E06E20">
            <w:pPr>
              <w:pStyle w:val="ConsPlusNormal"/>
            </w:pPr>
            <w:r>
              <w:t>- существующее предприятие, срок деятельности (лет)</w:t>
            </w:r>
          </w:p>
          <w:p w:rsidR="00E06E20" w:rsidRDefault="00E06E20">
            <w:pPr>
              <w:pStyle w:val="ConsPlusNormal"/>
            </w:pPr>
            <w:r>
              <w:t>- вновь созданное для целей реализации проекта предприятие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Объем инвестиций по инвестиционному проекту, млн. руб.:</w:t>
            </w:r>
          </w:p>
          <w:p w:rsidR="00E06E20" w:rsidRDefault="00E06E20">
            <w:pPr>
              <w:pStyle w:val="ConsPlusNormal"/>
            </w:pPr>
            <w:r>
              <w:t>- всего</w:t>
            </w:r>
          </w:p>
          <w:p w:rsidR="00E06E20" w:rsidRDefault="00E06E20">
            <w:pPr>
              <w:pStyle w:val="ConsPlusNormal"/>
            </w:pPr>
            <w:r>
              <w:t>- в том числе освоено на момент подачи заявки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Источники инвестиций по инвестиционному проекту, млн. руб.:</w:t>
            </w:r>
          </w:p>
          <w:p w:rsidR="00E06E20" w:rsidRDefault="00E06E20">
            <w:pPr>
              <w:pStyle w:val="ConsPlusNormal"/>
            </w:pPr>
            <w:r>
              <w:t>- собственные средства</w:t>
            </w:r>
          </w:p>
          <w:p w:rsidR="00E06E20" w:rsidRDefault="00E06E20">
            <w:pPr>
              <w:pStyle w:val="ConsPlusNormal"/>
            </w:pPr>
            <w:r>
              <w:t>- заемные средства</w:t>
            </w:r>
          </w:p>
          <w:p w:rsidR="00E06E20" w:rsidRDefault="00E06E20">
            <w:pPr>
              <w:pStyle w:val="ConsPlusNormal"/>
            </w:pPr>
            <w:r>
              <w:t>- бюджетные инвестиции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Срок реализации инвестиционного проекта:</w:t>
            </w:r>
          </w:p>
          <w:p w:rsidR="00E06E20" w:rsidRDefault="00E06E20">
            <w:pPr>
              <w:pStyle w:val="ConsPlusNormal"/>
            </w:pPr>
            <w:r>
              <w:t>- начало реализации проекта, квартал и год</w:t>
            </w:r>
          </w:p>
          <w:p w:rsidR="00E06E20" w:rsidRDefault="00E06E20">
            <w:pPr>
              <w:pStyle w:val="ConsPlusNormal"/>
            </w:pPr>
            <w:r>
              <w:t>- планируемый квартал и год ввода в эксплуатацию</w:t>
            </w:r>
          </w:p>
          <w:p w:rsidR="00E06E20" w:rsidRDefault="00E06E20">
            <w:pPr>
              <w:pStyle w:val="ConsPlusNormal"/>
            </w:pPr>
            <w:r>
              <w:lastRenderedPageBreak/>
              <w:t>- планируемый квартал и год выхода на проектную мощность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Срок окупаемости инвестиционного проекта</w:t>
            </w:r>
          </w:p>
          <w:p w:rsidR="00E06E20" w:rsidRDefault="00E06E20">
            <w:pPr>
              <w:pStyle w:val="ConsPlusNormal"/>
            </w:pPr>
            <w:r>
              <w:t>(планируемый квартал и год окупаемости проекта)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Показатели экономической и социальной эффективности инвестиционного проекта:</w:t>
            </w:r>
          </w:p>
          <w:p w:rsidR="00E06E20" w:rsidRDefault="00E06E20">
            <w:pPr>
              <w:pStyle w:val="ConsPlusNormal"/>
            </w:pPr>
            <w:r>
              <w:t>- годовой объем производства, выполнения работ и услуг за период, равный 3 годам до начала реализации проекта, млн. руб. (только для действующего предприятия)</w:t>
            </w:r>
          </w:p>
          <w:p w:rsidR="00E06E20" w:rsidRDefault="00E06E20">
            <w:pPr>
              <w:pStyle w:val="ConsPlusNormal"/>
            </w:pPr>
            <w:r>
              <w:t>- прогнозируемый годовой объем производства, выполнения работ и услуг за период, равный 3 годам с начала реализации проекта, млн. руб.</w:t>
            </w:r>
          </w:p>
          <w:p w:rsidR="00E06E20" w:rsidRDefault="00E06E20">
            <w:pPr>
              <w:pStyle w:val="ConsPlusNormal"/>
            </w:pPr>
            <w:r>
              <w:t>- налогооблагаемая и чистая прибыль за период равный 3 годам до начала реализации проекта, млн. руб. (только для действующего предприятия)</w:t>
            </w:r>
          </w:p>
          <w:p w:rsidR="00E06E20" w:rsidRDefault="00E06E20">
            <w:pPr>
              <w:pStyle w:val="ConsPlusNormal"/>
            </w:pPr>
            <w:r>
              <w:t>- прогнозируемая налогооблагаемая и чистая прибыль за период равный 3 годам с начала реализации проекта, млн. руб.</w:t>
            </w:r>
          </w:p>
          <w:p w:rsidR="00E06E20" w:rsidRDefault="00E06E20">
            <w:pPr>
              <w:pStyle w:val="ConsPlusNormal"/>
            </w:pPr>
            <w:r>
              <w:t>- среднесписочная численность работников на дату подачи заявки, человек</w:t>
            </w:r>
          </w:p>
          <w:p w:rsidR="00E06E20" w:rsidRDefault="00E06E20">
            <w:pPr>
              <w:pStyle w:val="ConsPlusNormal"/>
            </w:pPr>
            <w:r>
              <w:t>- планируемое создание новых рабочих мест, человек</w:t>
            </w:r>
          </w:p>
          <w:p w:rsidR="00E06E20" w:rsidRDefault="00E06E20">
            <w:pPr>
              <w:pStyle w:val="ConsPlusNormal"/>
            </w:pPr>
            <w:r>
              <w:t>- среднемесячная заработная плата 1 работника за 6 месяцев, предшествующие дате подачи заявки</w:t>
            </w:r>
          </w:p>
          <w:p w:rsidR="00E06E20" w:rsidRDefault="00E06E20">
            <w:pPr>
              <w:pStyle w:val="ConsPlusNormal"/>
            </w:pPr>
            <w:r>
              <w:t>- планируемая среднемесячная заработная плата 1 работника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Показатели бюджетной эффективности инвестиционного проекта:</w:t>
            </w:r>
          </w:p>
          <w:p w:rsidR="00E06E20" w:rsidRDefault="00E06E20">
            <w:pPr>
              <w:pStyle w:val="ConsPlusNormal"/>
            </w:pPr>
            <w:r>
              <w:t>- фактический объем платежей в бюджеты всех уровней (включая внебюджетные фонды) за период, равный 3 годам до начала реализации проекта, в том числе в бюджет города Оренбурга (только для действующего предприятия)</w:t>
            </w:r>
          </w:p>
          <w:p w:rsidR="00E06E20" w:rsidRDefault="00E06E20">
            <w:pPr>
              <w:pStyle w:val="ConsPlusNormal"/>
            </w:pPr>
            <w:r>
              <w:t>- прогнозный объем платежей в бюджеты всех уровней (включая внебюджетные фонды) за расчетный период, равный 3 годам с начала реализации проекта, в том числе в бюджет города Оренбурга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Дополнительные сведения по инвестиционному проекту (заполняются по желанию)</w:t>
            </w:r>
          </w:p>
        </w:tc>
      </w:tr>
      <w:tr w:rsidR="00E06E20">
        <w:tc>
          <w:tcPr>
            <w:tcW w:w="583" w:type="dxa"/>
          </w:tcPr>
          <w:p w:rsidR="00E06E20" w:rsidRDefault="00E06E2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8447" w:type="dxa"/>
          </w:tcPr>
          <w:p w:rsidR="00E06E20" w:rsidRDefault="00E06E20">
            <w:pPr>
              <w:pStyle w:val="ConsPlusNormal"/>
            </w:pPr>
            <w:r>
              <w:t>Информация о требуемом содействии по сопровождению инвестиционного проекта</w:t>
            </w:r>
          </w:p>
        </w:tc>
      </w:tr>
    </w:tbl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ind w:firstLine="540"/>
        <w:jc w:val="both"/>
      </w:pPr>
      <w:r>
        <w:t>Настоящим подтверждаю достоверность представленных данных, а также согласие на размещение информации об инвестиционном проекте на официальном интернет-портале города Оренбурга.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nformat"/>
        <w:jc w:val="both"/>
      </w:pPr>
      <w:r>
        <w:t>"___" ______________ 20__ г.</w:t>
      </w:r>
    </w:p>
    <w:p w:rsidR="00E06E20" w:rsidRDefault="00E06E20">
      <w:pPr>
        <w:pStyle w:val="ConsPlusNonformat"/>
        <w:jc w:val="both"/>
      </w:pPr>
    </w:p>
    <w:p w:rsidR="00E06E20" w:rsidRDefault="00E06E20">
      <w:pPr>
        <w:pStyle w:val="ConsPlusNonformat"/>
        <w:jc w:val="both"/>
      </w:pPr>
      <w:r>
        <w:t>Наименование</w:t>
      </w:r>
    </w:p>
    <w:p w:rsidR="00E06E20" w:rsidRDefault="00E06E20">
      <w:pPr>
        <w:pStyle w:val="ConsPlusNonformat"/>
        <w:jc w:val="both"/>
      </w:pPr>
      <w:r>
        <w:t>должности руководителя     ___________         ____________________________</w:t>
      </w:r>
    </w:p>
    <w:p w:rsidR="00E06E20" w:rsidRDefault="00E06E20">
      <w:pPr>
        <w:pStyle w:val="ConsPlusNonformat"/>
        <w:jc w:val="both"/>
      </w:pPr>
      <w:r>
        <w:t xml:space="preserve">                            (</w:t>
      </w:r>
      <w:proofErr w:type="gramStart"/>
      <w:r>
        <w:t xml:space="preserve">подпись)   </w:t>
      </w:r>
      <w:proofErr w:type="gramEnd"/>
      <w:r>
        <w:t xml:space="preserve">         (фамилия, имя, отчество)</w:t>
      </w:r>
    </w:p>
    <w:p w:rsidR="00E06E20" w:rsidRDefault="00E06E20">
      <w:pPr>
        <w:pStyle w:val="ConsPlusNonformat"/>
        <w:jc w:val="both"/>
      </w:pPr>
      <w:r>
        <w:t>М.П.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</w:pPr>
      <w:r>
        <w:t>Заместитель</w:t>
      </w:r>
    </w:p>
    <w:p w:rsidR="00E06E20" w:rsidRDefault="00E06E20">
      <w:pPr>
        <w:pStyle w:val="ConsPlusNormal"/>
        <w:jc w:val="right"/>
      </w:pPr>
      <w:r>
        <w:t>Главы администрации</w:t>
      </w:r>
    </w:p>
    <w:p w:rsidR="00E06E20" w:rsidRDefault="00E06E20">
      <w:pPr>
        <w:pStyle w:val="ConsPlusNormal"/>
        <w:jc w:val="right"/>
      </w:pPr>
      <w:r>
        <w:t>города Оренбурга</w:t>
      </w:r>
    </w:p>
    <w:p w:rsidR="00E06E20" w:rsidRDefault="00E06E20">
      <w:pPr>
        <w:pStyle w:val="ConsPlusNormal"/>
        <w:jc w:val="right"/>
      </w:pPr>
      <w:r>
        <w:t>по экономике и финансам</w:t>
      </w:r>
    </w:p>
    <w:p w:rsidR="00E06E20" w:rsidRDefault="00E06E20">
      <w:pPr>
        <w:pStyle w:val="ConsPlusNormal"/>
        <w:jc w:val="right"/>
      </w:pPr>
      <w:r>
        <w:t>Е.А.РЕМИЗОВА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  <w:outlineLvl w:val="1"/>
      </w:pPr>
      <w:r>
        <w:t>Приложение 2</w:t>
      </w:r>
    </w:p>
    <w:p w:rsidR="00E06E20" w:rsidRDefault="00E06E20">
      <w:pPr>
        <w:pStyle w:val="ConsPlusNormal"/>
        <w:jc w:val="right"/>
      </w:pPr>
      <w:r>
        <w:t>к приложению</w:t>
      </w:r>
    </w:p>
    <w:p w:rsidR="00E06E20" w:rsidRDefault="00E06E20">
      <w:pPr>
        <w:pStyle w:val="ConsPlusNormal"/>
        <w:jc w:val="right"/>
      </w:pPr>
      <w:r>
        <w:lastRenderedPageBreak/>
        <w:t>к постановлению</w:t>
      </w:r>
    </w:p>
    <w:p w:rsidR="00E06E20" w:rsidRDefault="00E06E20">
      <w:pPr>
        <w:pStyle w:val="ConsPlusNormal"/>
        <w:jc w:val="right"/>
      </w:pPr>
      <w:r>
        <w:t>администрации города Оренбурга</w:t>
      </w:r>
    </w:p>
    <w:p w:rsidR="00E06E20" w:rsidRDefault="00E06E20">
      <w:pPr>
        <w:pStyle w:val="ConsPlusNormal"/>
        <w:jc w:val="right"/>
      </w:pPr>
      <w:r>
        <w:t>от 7 декабря 2015 г. N 3379-п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center"/>
      </w:pPr>
      <w:bookmarkStart w:id="2" w:name="P212"/>
      <w:bookmarkEnd w:id="2"/>
      <w:r>
        <w:t>РЕЕСТР</w:t>
      </w:r>
    </w:p>
    <w:p w:rsidR="00E06E20" w:rsidRDefault="00E06E20">
      <w:pPr>
        <w:pStyle w:val="ConsPlusNormal"/>
        <w:jc w:val="center"/>
      </w:pPr>
      <w:r>
        <w:t>сопровождаемых инвестиционных проектов</w:t>
      </w:r>
    </w:p>
    <w:p w:rsidR="00E06E20" w:rsidRDefault="00E06E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1644"/>
        <w:gridCol w:w="1247"/>
        <w:gridCol w:w="1417"/>
        <w:gridCol w:w="1814"/>
      </w:tblGrid>
      <w:tr w:rsidR="00E06E20">
        <w:tc>
          <w:tcPr>
            <w:tcW w:w="454" w:type="dxa"/>
          </w:tcPr>
          <w:p w:rsidR="00E06E20" w:rsidRDefault="00E06E2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94" w:type="dxa"/>
          </w:tcPr>
          <w:p w:rsidR="00E06E20" w:rsidRDefault="00E06E20">
            <w:pPr>
              <w:pStyle w:val="ConsPlusNormal"/>
              <w:jc w:val="center"/>
            </w:pPr>
            <w:r>
              <w:t>Полное официальное наименование субъекта инвестиционной деятельности</w:t>
            </w:r>
          </w:p>
        </w:tc>
        <w:tc>
          <w:tcPr>
            <w:tcW w:w="1644" w:type="dxa"/>
          </w:tcPr>
          <w:p w:rsidR="00E06E20" w:rsidRDefault="00E06E20">
            <w:pPr>
              <w:pStyle w:val="ConsPlusNormal"/>
              <w:jc w:val="center"/>
            </w:pPr>
            <w:r>
              <w:t>Наименование инвестиционного проекта</w:t>
            </w:r>
          </w:p>
        </w:tc>
        <w:tc>
          <w:tcPr>
            <w:tcW w:w="1247" w:type="dxa"/>
          </w:tcPr>
          <w:p w:rsidR="00E06E20" w:rsidRDefault="00E06E20">
            <w:pPr>
              <w:pStyle w:val="ConsPlusNormal"/>
              <w:jc w:val="center"/>
            </w:pPr>
            <w:r>
              <w:t>Краткое описание проекта</w:t>
            </w:r>
          </w:p>
        </w:tc>
        <w:tc>
          <w:tcPr>
            <w:tcW w:w="1417" w:type="dxa"/>
          </w:tcPr>
          <w:p w:rsidR="00E06E20" w:rsidRDefault="00E06E20">
            <w:pPr>
              <w:pStyle w:val="ConsPlusNormal"/>
              <w:jc w:val="center"/>
            </w:pPr>
            <w:r>
              <w:t>Требуемое сопровождение</w:t>
            </w:r>
          </w:p>
        </w:tc>
        <w:tc>
          <w:tcPr>
            <w:tcW w:w="1814" w:type="dxa"/>
          </w:tcPr>
          <w:p w:rsidR="00E06E20" w:rsidRDefault="00E06E20">
            <w:pPr>
              <w:pStyle w:val="ConsPlusNormal"/>
              <w:jc w:val="center"/>
            </w:pPr>
            <w:r>
              <w:t>Информация о ходе реализации инвестиционного проекта</w:t>
            </w:r>
          </w:p>
        </w:tc>
      </w:tr>
      <w:tr w:rsidR="00E06E20">
        <w:tc>
          <w:tcPr>
            <w:tcW w:w="45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249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64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24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41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814" w:type="dxa"/>
          </w:tcPr>
          <w:p w:rsidR="00E06E20" w:rsidRDefault="00E06E20">
            <w:pPr>
              <w:pStyle w:val="ConsPlusNormal"/>
            </w:pPr>
          </w:p>
        </w:tc>
      </w:tr>
      <w:tr w:rsidR="00E06E20">
        <w:tc>
          <w:tcPr>
            <w:tcW w:w="45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249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64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24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41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814" w:type="dxa"/>
          </w:tcPr>
          <w:p w:rsidR="00E06E20" w:rsidRDefault="00E06E20">
            <w:pPr>
              <w:pStyle w:val="ConsPlusNormal"/>
            </w:pPr>
          </w:p>
        </w:tc>
      </w:tr>
      <w:tr w:rsidR="00E06E20">
        <w:tc>
          <w:tcPr>
            <w:tcW w:w="45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249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64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24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41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814" w:type="dxa"/>
          </w:tcPr>
          <w:p w:rsidR="00E06E20" w:rsidRDefault="00E06E20">
            <w:pPr>
              <w:pStyle w:val="ConsPlusNormal"/>
            </w:pPr>
          </w:p>
        </w:tc>
      </w:tr>
      <w:tr w:rsidR="00E06E20">
        <w:tc>
          <w:tcPr>
            <w:tcW w:w="45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249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644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24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417" w:type="dxa"/>
          </w:tcPr>
          <w:p w:rsidR="00E06E20" w:rsidRDefault="00E06E20">
            <w:pPr>
              <w:pStyle w:val="ConsPlusNormal"/>
            </w:pPr>
          </w:p>
        </w:tc>
        <w:tc>
          <w:tcPr>
            <w:tcW w:w="1814" w:type="dxa"/>
          </w:tcPr>
          <w:p w:rsidR="00E06E20" w:rsidRDefault="00E06E20">
            <w:pPr>
              <w:pStyle w:val="ConsPlusNormal"/>
            </w:pPr>
          </w:p>
        </w:tc>
      </w:tr>
    </w:tbl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right"/>
      </w:pPr>
      <w:r>
        <w:t>Заместитель</w:t>
      </w:r>
    </w:p>
    <w:p w:rsidR="00E06E20" w:rsidRDefault="00E06E20">
      <w:pPr>
        <w:pStyle w:val="ConsPlusNormal"/>
        <w:jc w:val="right"/>
      </w:pPr>
      <w:r>
        <w:t>Главы администрации</w:t>
      </w:r>
    </w:p>
    <w:p w:rsidR="00E06E20" w:rsidRDefault="00E06E20">
      <w:pPr>
        <w:pStyle w:val="ConsPlusNormal"/>
        <w:jc w:val="right"/>
      </w:pPr>
      <w:r>
        <w:t>города Оренбурга</w:t>
      </w:r>
    </w:p>
    <w:p w:rsidR="00E06E20" w:rsidRDefault="00E06E20">
      <w:pPr>
        <w:pStyle w:val="ConsPlusNormal"/>
        <w:jc w:val="right"/>
      </w:pPr>
      <w:r>
        <w:t>по экономике и финансам</w:t>
      </w:r>
    </w:p>
    <w:p w:rsidR="00E06E20" w:rsidRDefault="00E06E20">
      <w:pPr>
        <w:pStyle w:val="ConsPlusNormal"/>
        <w:jc w:val="right"/>
      </w:pPr>
      <w:r>
        <w:t>Е.А.РЕМИЗОВА</w:t>
      </w: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jc w:val="both"/>
      </w:pPr>
    </w:p>
    <w:p w:rsidR="00E06E20" w:rsidRDefault="00E06E2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28AA" w:rsidRDefault="00A628AA">
      <w:bookmarkStart w:id="3" w:name="_GoBack"/>
      <w:bookmarkEnd w:id="3"/>
    </w:p>
    <w:sectPr w:rsidR="00A628AA" w:rsidSect="00A06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20"/>
    <w:rsid w:val="00A628AA"/>
    <w:rsid w:val="00E0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05F08-1CDF-4101-9ABA-3D2AF34F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E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06E2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06E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06E2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5387517B0DA72A687244D8CA968555C679E27CE241B25C46F8B8E34A9C767D503F113CB26268BEB86A86B6E600964AD75E75ADE6AA3FFEd17AG" TargetMode="External"/><Relationship Id="rId13" Type="http://schemas.openxmlformats.org/officeDocument/2006/relationships/hyperlink" Target="consultantplus://offline/ref=2F5387517B0DA72A68725AD5DCFAD851C271B979EC4CBF0812A7E3BE1D957C2A1770487EF66F68BBBA61D3E6A901CA0F8B4D74ADE6A836E21BA9BEd279G" TargetMode="External"/><Relationship Id="rId18" Type="http://schemas.openxmlformats.org/officeDocument/2006/relationships/hyperlink" Target="consultantplus://offline/ref=2F5387517B0DA72A68725AD5DCFAD851C271B979EB46BB0B1EA9BEB415CC7028107F1769F12664BABA61D2E6AA5ECF1A9A1578A5F1B63FF507ABBC28d670G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F5387517B0DA72A68725AD5DCFAD851C271B979EC4CBF0812A7E3BE1D957C2A1770487EF66F68BBBA61D3E6A901CA0F8B4D74ADE6A836E21BA9BEd279G" TargetMode="External"/><Relationship Id="rId7" Type="http://schemas.openxmlformats.org/officeDocument/2006/relationships/hyperlink" Target="consultantplus://offline/ref=2F5387517B0DA72A687244D8CA968555C679E27CE241B25C46F8B8E34A9C767D503F113CB26268BEBB6A86B6E600964AD75E75ADE6AA3FFEd17AG" TargetMode="External"/><Relationship Id="rId12" Type="http://schemas.openxmlformats.org/officeDocument/2006/relationships/hyperlink" Target="consultantplus://offline/ref=2F5387517B0DA72A68725AD5DCFAD851C271B979EC46BC0A12A7E3BE1D957C2A1770487EF66F68BBBA62D3E6A901CA0F8B4D74ADE6A836E21BA9BEd279G" TargetMode="External"/><Relationship Id="rId17" Type="http://schemas.openxmlformats.org/officeDocument/2006/relationships/hyperlink" Target="consultantplus://offline/ref=2F5387517B0DA72A68725AD5DCFAD851C271B979EB46BB0B1EA9BEB415CC7028107F1769F12664BABA61D2E6A55ECF1A9A1578A5F1B63FF507ABBC28d670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F5387517B0DA72A68725AD5DCFAD851C271B979EB46BB0B1EA9BEB415CC7028107F1769F12664BABA61D2E6A45ECF1A9A1578A5F1B63FF507ABBC28d670G" TargetMode="External"/><Relationship Id="rId20" Type="http://schemas.openxmlformats.org/officeDocument/2006/relationships/hyperlink" Target="consultantplus://offline/ref=2F5387517B0DA72A68725AD5DCFAD851C271B979EB46BB0B1EA9BEB415CC7028107F1769F12664BABA61D2E6A45ECF1A9A1578A5F1B63FF507ABBC28d67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F5387517B0DA72A68725AD5DCFAD851C271B979EB46BB0B1EA9BEB415CC7028107F1769F12664BABA61D2E7A75ECF1A9A1578A5F1B63FF507ABBC28d670G" TargetMode="External"/><Relationship Id="rId11" Type="http://schemas.openxmlformats.org/officeDocument/2006/relationships/hyperlink" Target="consultantplus://offline/ref=2F5387517B0DA72A68725AD5DCFAD851C271B979EB46BA0F19ABBEB415CC7028107F1769F12664BABA61D4E1A55ECF1A9A1578A5F1B63FF507ABBC28d670G" TargetMode="External"/><Relationship Id="rId24" Type="http://schemas.openxmlformats.org/officeDocument/2006/relationships/hyperlink" Target="consultantplus://offline/ref=2F5387517B0DA72A68725AD5DCFAD851C271B979EB46BB0B1EA9BEB415CC7028107F1769F12664BABA61D2E5A65ECF1A9A1578A5F1B63FF507ABBC28d670G" TargetMode="External"/><Relationship Id="rId5" Type="http://schemas.openxmlformats.org/officeDocument/2006/relationships/hyperlink" Target="consultantplus://offline/ref=2F5387517B0DA72A68725AD5DCFAD851C271B979EC4CBF0812A7E3BE1D957C2A1770487EF66F68BBBA61D3E7A901CA0F8B4D74ADE6A836E21BA9BEd279G" TargetMode="External"/><Relationship Id="rId15" Type="http://schemas.openxmlformats.org/officeDocument/2006/relationships/hyperlink" Target="consultantplus://offline/ref=2F5387517B0DA72A68725AD5DCFAD851C271B979EB46BB0B1EA9BEB415CC7028107F1769F12664BABA61D2E6A75ECF1A9A1578A5F1B63FF507ABBC28d670G" TargetMode="External"/><Relationship Id="rId23" Type="http://schemas.openxmlformats.org/officeDocument/2006/relationships/hyperlink" Target="consultantplus://offline/ref=2F5387517B0DA72A68725AD5DCFAD851C271B979EB46BB0B1EA9BEB415CC7028107F1769F12664BABA61D2E6A55ECF1A9A1578A5F1B63FF507ABBC28d670G" TargetMode="External"/><Relationship Id="rId10" Type="http://schemas.openxmlformats.org/officeDocument/2006/relationships/hyperlink" Target="consultantplus://offline/ref=2F5387517B0DA72A68725AD5DCFAD851C271B979EB46BA0F19ABBEB415CC7028107F1769F12664BABA61D4E7A35ECF1A9A1578A5F1B63FF507ABBC28d670G" TargetMode="External"/><Relationship Id="rId19" Type="http://schemas.openxmlformats.org/officeDocument/2006/relationships/hyperlink" Target="consultantplus://offline/ref=2F5387517B0DA72A68725AD5DCFAD851C271B979EB46BB0B1EA9BEB415CC7028107F1769F12664BABA61D2E6A55ECF1A9A1578A5F1B63FF507ABBC28d670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F5387517B0DA72A68725AD5DCFAD851C271B979EB46BA0F19ABBEB415CC7028107F1769F12664BABA61D3E7A05ECF1A9A1578A5F1B63FF507ABBC28d670G" TargetMode="External"/><Relationship Id="rId14" Type="http://schemas.openxmlformats.org/officeDocument/2006/relationships/hyperlink" Target="consultantplus://offline/ref=2F5387517B0DA72A68725AD5DCFAD851C271B979EC4CBF0812A7E3BE1D957C2A1770487EF66F68BBBA61D3E6A901CA0F8B4D74ADE6A836E21BA9BEd279G" TargetMode="External"/><Relationship Id="rId22" Type="http://schemas.openxmlformats.org/officeDocument/2006/relationships/hyperlink" Target="consultantplus://offline/ref=2F5387517B0DA72A68725AD5DCFAD851C271B979EC4CBF0812A7E3BE1D957C2A1770487EF66F68BBBA61D3E6A901CA0F8B4D74ADE6A836E21BA9BEd27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1</cp:revision>
  <dcterms:created xsi:type="dcterms:W3CDTF">2023-09-19T06:59:00Z</dcterms:created>
  <dcterms:modified xsi:type="dcterms:W3CDTF">2023-09-19T06:59:00Z</dcterms:modified>
</cp:coreProperties>
</file>